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B6333" w14:textId="6ADDFE9E" w:rsidR="00A52670" w:rsidRDefault="617E00AD" w:rsidP="617E00AD">
      <w:pPr>
        <w:spacing w:line="360" w:lineRule="auto"/>
        <w:contextualSpacing/>
        <w:rPr>
          <w:rFonts w:eastAsiaTheme="minorEastAsia"/>
          <w:b/>
          <w:bCs/>
          <w:sz w:val="32"/>
          <w:szCs w:val="32"/>
        </w:rPr>
      </w:pPr>
      <w:r w:rsidRPr="617E00AD">
        <w:rPr>
          <w:rFonts w:eastAsiaTheme="minorEastAsia"/>
          <w:b/>
          <w:bCs/>
          <w:sz w:val="32"/>
          <w:szCs w:val="32"/>
        </w:rPr>
        <w:t>HEATHER VIVIEN SWASH</w:t>
      </w:r>
    </w:p>
    <w:p w14:paraId="70C98A0B" w14:textId="77777777" w:rsidR="00A52670" w:rsidRPr="00A40EB1" w:rsidRDefault="00A52670" w:rsidP="00A52670">
      <w:pPr>
        <w:spacing w:line="360" w:lineRule="auto"/>
        <w:contextualSpacing/>
        <w:rPr>
          <w:rFonts w:ascii="Times New Roman" w:hAnsi="Times New Roman" w:cs="Times New Roman"/>
          <w:sz w:val="32"/>
          <w:szCs w:val="32"/>
        </w:rPr>
      </w:pPr>
    </w:p>
    <w:p w14:paraId="7EC1C51F" w14:textId="6AB5988B" w:rsidR="00A52670" w:rsidRPr="00075BA1" w:rsidRDefault="617E00AD" w:rsidP="617E00AD">
      <w:pPr>
        <w:spacing w:line="360" w:lineRule="auto"/>
        <w:contextualSpacing/>
        <w:rPr>
          <w:rFonts w:eastAsiaTheme="minorEastAsia"/>
        </w:rPr>
      </w:pPr>
      <w:r w:rsidRPr="00075BA1">
        <w:rPr>
          <w:rFonts w:eastAsiaTheme="minorEastAsia"/>
        </w:rPr>
        <w:t xml:space="preserve">Blinded by Dyslexia to the written word, listening was Heather’s route into stories and learning, long after other children were reading for themselves. When the door eventually swung open - aged 11 - the steep climb to catch up with her peers began. </w:t>
      </w:r>
    </w:p>
    <w:p w14:paraId="6AB443A6" w14:textId="2C8252CD" w:rsidR="00A52670" w:rsidRPr="00075BA1" w:rsidRDefault="00A52670" w:rsidP="617E00AD">
      <w:pPr>
        <w:spacing w:line="360" w:lineRule="auto"/>
        <w:contextualSpacing/>
        <w:rPr>
          <w:rFonts w:eastAsiaTheme="minorEastAsia"/>
        </w:rPr>
      </w:pPr>
    </w:p>
    <w:p w14:paraId="20942E38" w14:textId="6D54FE7E" w:rsidR="00A52670" w:rsidRPr="00075BA1" w:rsidRDefault="617E00AD" w:rsidP="617E00AD">
      <w:pPr>
        <w:spacing w:line="360" w:lineRule="auto"/>
        <w:contextualSpacing/>
        <w:rPr>
          <w:rFonts w:eastAsiaTheme="minorEastAsia"/>
        </w:rPr>
      </w:pPr>
      <w:r w:rsidRPr="00075BA1">
        <w:rPr>
          <w:rFonts w:eastAsiaTheme="minorEastAsia"/>
        </w:rPr>
        <w:t xml:space="preserve">Computers, with their unimaginable ability to correct spellings changed her life. Once she’d mastered the basics, her mum was released from hours of untangling and typing </w:t>
      </w:r>
      <w:proofErr w:type="gramStart"/>
      <w:r w:rsidRPr="00075BA1">
        <w:rPr>
          <w:rFonts w:eastAsiaTheme="minorEastAsia"/>
        </w:rPr>
        <w:t>up  correspondence</w:t>
      </w:r>
      <w:proofErr w:type="gramEnd"/>
      <w:r w:rsidRPr="00075BA1">
        <w:rPr>
          <w:rFonts w:eastAsiaTheme="minorEastAsia"/>
        </w:rPr>
        <w:t xml:space="preserve"> to organisations and professionals. Friends began to receive letters they could understand. And when it dawned on her </w:t>
      </w:r>
      <w:r w:rsidRPr="00075BA1">
        <w:rPr>
          <w:rFonts w:eastAsiaTheme="minorEastAsia"/>
          <w:i/>
          <w:iCs/>
        </w:rPr>
        <w:t>just</w:t>
      </w:r>
      <w:r w:rsidRPr="00075BA1">
        <w:rPr>
          <w:rFonts w:eastAsiaTheme="minorEastAsia"/>
        </w:rPr>
        <w:t xml:space="preserve"> how much she enjoyed the writing process, Heather joined a Creative Writing Class.</w:t>
      </w:r>
    </w:p>
    <w:p w14:paraId="6FBDD7EF" w14:textId="77777777" w:rsidR="00A52670" w:rsidRPr="00075BA1" w:rsidRDefault="00A52670" w:rsidP="617E00AD">
      <w:pPr>
        <w:spacing w:line="360" w:lineRule="auto"/>
        <w:contextualSpacing/>
        <w:rPr>
          <w:rFonts w:eastAsiaTheme="minorEastAsia"/>
        </w:rPr>
      </w:pPr>
    </w:p>
    <w:p w14:paraId="6111D180" w14:textId="42769508" w:rsidR="00A52670" w:rsidRPr="00075BA1" w:rsidRDefault="617E00AD" w:rsidP="617E00AD">
      <w:pPr>
        <w:spacing w:line="360" w:lineRule="auto"/>
        <w:contextualSpacing/>
        <w:rPr>
          <w:rFonts w:eastAsiaTheme="minorEastAsia"/>
        </w:rPr>
      </w:pPr>
      <w:r w:rsidRPr="00075BA1">
        <w:rPr>
          <w:rFonts w:eastAsiaTheme="minorEastAsia"/>
        </w:rPr>
        <w:t>Encouraged by her tutor to aim high, she sent the first story she’d written since leaving school to BBC Radio Merseyside. The thrill of hearing her words on Christmas Day 2004 has never dimmed. Over subsequent years a further 18 of Heather’s stories, and a monologue - she</w:t>
      </w:r>
      <w:r w:rsidRPr="00075BA1">
        <w:rPr>
          <w:rFonts w:eastAsiaTheme="minorEastAsia"/>
          <w:i/>
          <w:iCs/>
        </w:rPr>
        <w:t xml:space="preserve"> really</w:t>
      </w:r>
      <w:r w:rsidRPr="00075BA1">
        <w:rPr>
          <w:rFonts w:eastAsiaTheme="minorEastAsia"/>
        </w:rPr>
        <w:t xml:space="preserve"> wanted to read herself - have been broadcast on their festive program ‘Winter’s Tales.’</w:t>
      </w:r>
    </w:p>
    <w:p w14:paraId="14B89EE9" w14:textId="17E654EB" w:rsidR="00857D93" w:rsidRPr="00075BA1" w:rsidRDefault="00857D93" w:rsidP="617E00AD">
      <w:pPr>
        <w:spacing w:line="360" w:lineRule="auto"/>
        <w:contextualSpacing/>
        <w:rPr>
          <w:rFonts w:eastAsiaTheme="minorEastAsia"/>
        </w:rPr>
      </w:pPr>
    </w:p>
    <w:p w14:paraId="4950CB81" w14:textId="72B8F971" w:rsidR="00857D93" w:rsidRPr="00075BA1" w:rsidRDefault="617E00AD" w:rsidP="617E00AD">
      <w:pPr>
        <w:spacing w:line="360" w:lineRule="auto"/>
        <w:contextualSpacing/>
        <w:rPr>
          <w:rFonts w:eastAsiaTheme="minorEastAsia"/>
        </w:rPr>
      </w:pPr>
      <w:r w:rsidRPr="00075BA1">
        <w:rPr>
          <w:rFonts w:eastAsiaTheme="minorEastAsia"/>
        </w:rPr>
        <w:t xml:space="preserve">Heather’s writes for adults and children, fiction and </w:t>
      </w:r>
      <w:proofErr w:type="gramStart"/>
      <w:r w:rsidRPr="00075BA1">
        <w:rPr>
          <w:rFonts w:eastAsiaTheme="minorEastAsia"/>
        </w:rPr>
        <w:t>none</w:t>
      </w:r>
      <w:proofErr w:type="gramEnd"/>
      <w:r w:rsidRPr="00075BA1">
        <w:rPr>
          <w:rFonts w:eastAsiaTheme="minorEastAsia"/>
        </w:rPr>
        <w:t xml:space="preserve"> fiction, and has been published in a variety of outlets. She’s been placed in several competitions and come tantalisingly close to winning the way to her beloved Swanwick –</w:t>
      </w:r>
      <w:r w:rsidRPr="00075BA1">
        <w:rPr>
          <w:rFonts w:eastAsiaTheme="minorEastAsia"/>
          <w:i/>
          <w:iCs/>
        </w:rPr>
        <w:t xml:space="preserve"> twice</w:t>
      </w:r>
      <w:r w:rsidRPr="00075BA1">
        <w:rPr>
          <w:rFonts w:eastAsiaTheme="minorEastAsia"/>
        </w:rPr>
        <w:t>!</w:t>
      </w:r>
    </w:p>
    <w:p w14:paraId="7FB610E5" w14:textId="5DCAC75C" w:rsidR="00A52670" w:rsidRPr="00075BA1" w:rsidRDefault="00075BA1" w:rsidP="617E00AD">
      <w:pPr>
        <w:spacing w:line="360" w:lineRule="auto"/>
        <w:contextualSpacing/>
        <w:rPr>
          <w:rFonts w:eastAsiaTheme="minorEastAsia"/>
        </w:rPr>
      </w:pPr>
      <w:r w:rsidRPr="00075BA1">
        <w:rPr>
          <w:rFonts w:eastAsiaTheme="minorEastAsia"/>
          <w:noProof/>
        </w:rPr>
        <w:drawing>
          <wp:anchor distT="0" distB="0" distL="114300" distR="114300" simplePos="0" relativeHeight="251658240" behindDoc="0" locked="0" layoutInCell="1" allowOverlap="1" wp14:anchorId="07D636D7" wp14:editId="3B1CE63E">
            <wp:simplePos x="0" y="0"/>
            <wp:positionH relativeFrom="margin">
              <wp:align>left</wp:align>
            </wp:positionH>
            <wp:positionV relativeFrom="margin">
              <wp:posOffset>5440930</wp:posOffset>
            </wp:positionV>
            <wp:extent cx="1709420" cy="3042285"/>
            <wp:effectExtent l="0" t="0" r="5080" b="5715"/>
            <wp:wrapNone/>
            <wp:docPr id="1622747899" name="Picture 1" descr="A person wearing glasses and a green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747899" name="Picture 1" descr="A person wearing glasses and a green shir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09420" cy="3042285"/>
                    </a:xfrm>
                    <a:prstGeom prst="rect">
                      <a:avLst/>
                    </a:prstGeom>
                  </pic:spPr>
                </pic:pic>
              </a:graphicData>
            </a:graphic>
            <wp14:sizeRelH relativeFrom="page">
              <wp14:pctWidth>0</wp14:pctWidth>
            </wp14:sizeRelH>
            <wp14:sizeRelV relativeFrom="page">
              <wp14:pctHeight>0</wp14:pctHeight>
            </wp14:sizeRelV>
          </wp:anchor>
        </w:drawing>
      </w:r>
      <w:r w:rsidR="617E00AD" w:rsidRPr="00075BA1">
        <w:rPr>
          <w:rFonts w:eastAsiaTheme="minorEastAsia"/>
        </w:rPr>
        <w:t xml:space="preserve"> </w:t>
      </w:r>
    </w:p>
    <w:p w14:paraId="06B32824" w14:textId="2F795BFD" w:rsidR="00A52670" w:rsidRPr="00075BA1" w:rsidRDefault="00A52670" w:rsidP="617E00AD">
      <w:pPr>
        <w:spacing w:line="360" w:lineRule="auto"/>
        <w:rPr>
          <w:rFonts w:eastAsiaTheme="minorEastAsia"/>
        </w:rPr>
      </w:pPr>
    </w:p>
    <w:p w14:paraId="14BACD16" w14:textId="5C9A9B0E" w:rsidR="002B657F" w:rsidRPr="00075BA1" w:rsidRDefault="002B657F" w:rsidP="617E00AD">
      <w:pPr>
        <w:spacing w:line="360" w:lineRule="auto"/>
        <w:contextualSpacing/>
        <w:rPr>
          <w:rFonts w:eastAsiaTheme="minorEastAsia"/>
        </w:rPr>
      </w:pPr>
    </w:p>
    <w:sectPr w:rsidR="002B657F" w:rsidRPr="00075B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70"/>
    <w:rsid w:val="00010CC1"/>
    <w:rsid w:val="00021EBF"/>
    <w:rsid w:val="000446F8"/>
    <w:rsid w:val="00052BFB"/>
    <w:rsid w:val="00063772"/>
    <w:rsid w:val="000727EA"/>
    <w:rsid w:val="00075BA1"/>
    <w:rsid w:val="000C5EC6"/>
    <w:rsid w:val="000D7BD3"/>
    <w:rsid w:val="001424B2"/>
    <w:rsid w:val="00166FF5"/>
    <w:rsid w:val="0018380C"/>
    <w:rsid w:val="00194222"/>
    <w:rsid w:val="001E6F99"/>
    <w:rsid w:val="00201511"/>
    <w:rsid w:val="00247427"/>
    <w:rsid w:val="00264B10"/>
    <w:rsid w:val="002B657F"/>
    <w:rsid w:val="002F2002"/>
    <w:rsid w:val="002F386F"/>
    <w:rsid w:val="003111C8"/>
    <w:rsid w:val="00311C3F"/>
    <w:rsid w:val="00332424"/>
    <w:rsid w:val="003438BE"/>
    <w:rsid w:val="003B5779"/>
    <w:rsid w:val="003D62CC"/>
    <w:rsid w:val="003E173F"/>
    <w:rsid w:val="003E26C4"/>
    <w:rsid w:val="00412FBE"/>
    <w:rsid w:val="00417050"/>
    <w:rsid w:val="004305D9"/>
    <w:rsid w:val="004329E8"/>
    <w:rsid w:val="004457AB"/>
    <w:rsid w:val="0049225E"/>
    <w:rsid w:val="004B26A5"/>
    <w:rsid w:val="004F4D56"/>
    <w:rsid w:val="00533C8B"/>
    <w:rsid w:val="00545740"/>
    <w:rsid w:val="005843AB"/>
    <w:rsid w:val="00596421"/>
    <w:rsid w:val="00606B12"/>
    <w:rsid w:val="00632A95"/>
    <w:rsid w:val="00657561"/>
    <w:rsid w:val="00684133"/>
    <w:rsid w:val="006E3567"/>
    <w:rsid w:val="006E4D5E"/>
    <w:rsid w:val="00715494"/>
    <w:rsid w:val="00765086"/>
    <w:rsid w:val="007928B8"/>
    <w:rsid w:val="007B5ABA"/>
    <w:rsid w:val="00821F29"/>
    <w:rsid w:val="00832516"/>
    <w:rsid w:val="008344AF"/>
    <w:rsid w:val="0083596E"/>
    <w:rsid w:val="00845E14"/>
    <w:rsid w:val="00857D93"/>
    <w:rsid w:val="00861333"/>
    <w:rsid w:val="00873236"/>
    <w:rsid w:val="00886575"/>
    <w:rsid w:val="00895D80"/>
    <w:rsid w:val="008E37EA"/>
    <w:rsid w:val="008E3C7F"/>
    <w:rsid w:val="008F0F54"/>
    <w:rsid w:val="0093734A"/>
    <w:rsid w:val="009434F3"/>
    <w:rsid w:val="0096431B"/>
    <w:rsid w:val="0099203E"/>
    <w:rsid w:val="009C7709"/>
    <w:rsid w:val="00A52670"/>
    <w:rsid w:val="00A566EA"/>
    <w:rsid w:val="00AE0968"/>
    <w:rsid w:val="00B11530"/>
    <w:rsid w:val="00B17F6B"/>
    <w:rsid w:val="00B534A5"/>
    <w:rsid w:val="00B8768F"/>
    <w:rsid w:val="00B95BCE"/>
    <w:rsid w:val="00BD5072"/>
    <w:rsid w:val="00C5512C"/>
    <w:rsid w:val="00C62E80"/>
    <w:rsid w:val="00C92AD2"/>
    <w:rsid w:val="00CD0D84"/>
    <w:rsid w:val="00CE2E16"/>
    <w:rsid w:val="00D07818"/>
    <w:rsid w:val="00D56287"/>
    <w:rsid w:val="00D62867"/>
    <w:rsid w:val="00D6338A"/>
    <w:rsid w:val="00D662C3"/>
    <w:rsid w:val="00DA3895"/>
    <w:rsid w:val="00DC1C53"/>
    <w:rsid w:val="00DC5BAC"/>
    <w:rsid w:val="00DC66D5"/>
    <w:rsid w:val="00E46B78"/>
    <w:rsid w:val="00E52D54"/>
    <w:rsid w:val="00E67F73"/>
    <w:rsid w:val="00F217C4"/>
    <w:rsid w:val="00F25764"/>
    <w:rsid w:val="00F37C5F"/>
    <w:rsid w:val="00F457E2"/>
    <w:rsid w:val="00F8374C"/>
    <w:rsid w:val="00FB22B6"/>
    <w:rsid w:val="00FB4D50"/>
    <w:rsid w:val="00FC5496"/>
    <w:rsid w:val="00FF0823"/>
    <w:rsid w:val="617E0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C6A4"/>
  <w15:chartTrackingRefBased/>
  <w15:docId w15:val="{D4E664D7-DDF4-48B0-9BDB-E0D64153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670"/>
  </w:style>
  <w:style w:type="paragraph" w:styleId="Heading1">
    <w:name w:val="heading 1"/>
    <w:basedOn w:val="Normal"/>
    <w:next w:val="Normal"/>
    <w:link w:val="Heading1Char"/>
    <w:uiPriority w:val="9"/>
    <w:qFormat/>
    <w:rsid w:val="001E6F99"/>
    <w:pPr>
      <w:keepNext/>
      <w:keepLines/>
      <w:spacing w:before="240" w:after="0"/>
      <w:outlineLvl w:val="0"/>
    </w:pPr>
    <w:rPr>
      <w:rFonts w:ascii="Times New Roman" w:eastAsiaTheme="majorEastAsia" w:hAnsi="Times New Roman" w:cstheme="majorBidi"/>
      <w:color w:val="000000" w:themeColor="text1"/>
      <w:sz w:val="28"/>
      <w:szCs w:val="32"/>
    </w:rPr>
  </w:style>
  <w:style w:type="paragraph" w:styleId="Heading2">
    <w:name w:val="heading 2"/>
    <w:basedOn w:val="Normal"/>
    <w:next w:val="Normal"/>
    <w:link w:val="Heading2Char"/>
    <w:uiPriority w:val="9"/>
    <w:semiHidden/>
    <w:unhideWhenUsed/>
    <w:qFormat/>
    <w:rsid w:val="00A526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26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26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26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26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6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6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6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F99"/>
    <w:rPr>
      <w:rFonts w:ascii="Times New Roman" w:eastAsiaTheme="majorEastAsia" w:hAnsi="Times New Roman" w:cstheme="majorBidi"/>
      <w:color w:val="000000" w:themeColor="text1"/>
      <w:sz w:val="28"/>
      <w:szCs w:val="32"/>
    </w:rPr>
  </w:style>
  <w:style w:type="character" w:customStyle="1" w:styleId="Heading2Char">
    <w:name w:val="Heading 2 Char"/>
    <w:basedOn w:val="DefaultParagraphFont"/>
    <w:link w:val="Heading2"/>
    <w:uiPriority w:val="9"/>
    <w:semiHidden/>
    <w:rsid w:val="00A526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26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26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26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26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6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6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670"/>
    <w:rPr>
      <w:rFonts w:eastAsiaTheme="majorEastAsia" w:cstheme="majorBidi"/>
      <w:color w:val="272727" w:themeColor="text1" w:themeTint="D8"/>
    </w:rPr>
  </w:style>
  <w:style w:type="paragraph" w:styleId="Title">
    <w:name w:val="Title"/>
    <w:basedOn w:val="Normal"/>
    <w:next w:val="Normal"/>
    <w:link w:val="TitleChar"/>
    <w:uiPriority w:val="10"/>
    <w:qFormat/>
    <w:rsid w:val="00A526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6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6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6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670"/>
    <w:pPr>
      <w:spacing w:before="160"/>
      <w:jc w:val="center"/>
    </w:pPr>
    <w:rPr>
      <w:i/>
      <w:iCs/>
      <w:color w:val="404040" w:themeColor="text1" w:themeTint="BF"/>
    </w:rPr>
  </w:style>
  <w:style w:type="character" w:customStyle="1" w:styleId="QuoteChar">
    <w:name w:val="Quote Char"/>
    <w:basedOn w:val="DefaultParagraphFont"/>
    <w:link w:val="Quote"/>
    <w:uiPriority w:val="29"/>
    <w:rsid w:val="00A52670"/>
    <w:rPr>
      <w:i/>
      <w:iCs/>
      <w:color w:val="404040" w:themeColor="text1" w:themeTint="BF"/>
    </w:rPr>
  </w:style>
  <w:style w:type="paragraph" w:styleId="ListParagraph">
    <w:name w:val="List Paragraph"/>
    <w:basedOn w:val="Normal"/>
    <w:uiPriority w:val="34"/>
    <w:qFormat/>
    <w:rsid w:val="00A52670"/>
    <w:pPr>
      <w:ind w:left="720"/>
      <w:contextualSpacing/>
    </w:pPr>
  </w:style>
  <w:style w:type="character" w:styleId="IntenseEmphasis">
    <w:name w:val="Intense Emphasis"/>
    <w:basedOn w:val="DefaultParagraphFont"/>
    <w:uiPriority w:val="21"/>
    <w:qFormat/>
    <w:rsid w:val="00A52670"/>
    <w:rPr>
      <w:i/>
      <w:iCs/>
      <w:color w:val="0F4761" w:themeColor="accent1" w:themeShade="BF"/>
    </w:rPr>
  </w:style>
  <w:style w:type="paragraph" w:styleId="IntenseQuote">
    <w:name w:val="Intense Quote"/>
    <w:basedOn w:val="Normal"/>
    <w:next w:val="Normal"/>
    <w:link w:val="IntenseQuoteChar"/>
    <w:uiPriority w:val="30"/>
    <w:qFormat/>
    <w:rsid w:val="00A526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2670"/>
    <w:rPr>
      <w:i/>
      <w:iCs/>
      <w:color w:val="0F4761" w:themeColor="accent1" w:themeShade="BF"/>
    </w:rPr>
  </w:style>
  <w:style w:type="character" w:styleId="IntenseReference">
    <w:name w:val="Intense Reference"/>
    <w:basedOn w:val="DefaultParagraphFont"/>
    <w:uiPriority w:val="32"/>
    <w:qFormat/>
    <w:rsid w:val="00A526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Swash</dc:creator>
  <cp:keywords/>
  <dc:description/>
  <cp:lastModifiedBy>Maria Hennings Hunt</cp:lastModifiedBy>
  <cp:revision>92</cp:revision>
  <cp:lastPrinted>2024-12-28T14:00:00Z</cp:lastPrinted>
  <dcterms:created xsi:type="dcterms:W3CDTF">2024-12-28T11:37:00Z</dcterms:created>
  <dcterms:modified xsi:type="dcterms:W3CDTF">2025-03-03T11:48:00Z</dcterms:modified>
</cp:coreProperties>
</file>